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FA2" w:rsidRPr="006945D3" w:rsidRDefault="00A86FA2" w:rsidP="00A86FA2">
      <w:pPr>
        <w:widowControl w:val="0"/>
        <w:autoSpaceDE w:val="0"/>
        <w:autoSpaceDN w:val="0"/>
        <w:spacing w:before="70" w:after="0" w:line="240" w:lineRule="auto"/>
        <w:ind w:left="882" w:right="321"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bidi="ru-RU"/>
        </w:rPr>
      </w:pPr>
      <w:r w:rsidRPr="006945D3">
        <w:rPr>
          <w:rFonts w:ascii="Times New Roman" w:eastAsia="Times New Roman" w:hAnsi="Times New Roman" w:cs="Times New Roman"/>
          <w:b/>
          <w:bCs/>
          <w:i/>
          <w:sz w:val="28"/>
          <w:szCs w:val="28"/>
          <w:lang w:bidi="ru-RU"/>
        </w:rPr>
        <w:t>Отчёт первичной профсоюзной организации</w:t>
      </w:r>
    </w:p>
    <w:p w:rsidR="00A86FA2" w:rsidRPr="006945D3" w:rsidRDefault="00A86FA2" w:rsidP="00A86FA2">
      <w:pPr>
        <w:widowControl w:val="0"/>
        <w:autoSpaceDE w:val="0"/>
        <w:autoSpaceDN w:val="0"/>
        <w:spacing w:before="160" w:after="0" w:line="240" w:lineRule="auto"/>
        <w:ind w:left="882" w:right="321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ru-RU"/>
        </w:rPr>
      </w:pPr>
      <w:r w:rsidRPr="006945D3">
        <w:rPr>
          <w:rFonts w:ascii="Times New Roman" w:eastAsia="Times New Roman" w:hAnsi="Times New Roman" w:cs="Times New Roman"/>
          <w:b/>
          <w:i/>
          <w:sz w:val="28"/>
          <w:szCs w:val="28"/>
          <w:lang w:bidi="ru-RU"/>
        </w:rPr>
        <w:t>о проделанной работе за 2023 год.</w:t>
      </w:r>
    </w:p>
    <w:p w:rsidR="00A86FA2" w:rsidRPr="00645ADE" w:rsidRDefault="00A86FA2" w:rsidP="00A86FA2">
      <w:pPr>
        <w:widowControl w:val="0"/>
        <w:autoSpaceDE w:val="0"/>
        <w:autoSpaceDN w:val="0"/>
        <w:spacing w:before="7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bidi="ru-RU"/>
        </w:rPr>
      </w:pPr>
    </w:p>
    <w:p w:rsidR="00A86FA2" w:rsidRPr="00645ADE" w:rsidRDefault="00A86FA2" w:rsidP="00A86FA2">
      <w:pPr>
        <w:widowControl w:val="0"/>
        <w:autoSpaceDE w:val="0"/>
        <w:autoSpaceDN w:val="0"/>
        <w:spacing w:after="0" w:line="360" w:lineRule="auto"/>
        <w:ind w:left="102" w:right="105" w:firstLine="63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Работа профсоюзного комитета за отчётный период велась в соответствии с основными направлениями деятельности МБОУ «</w:t>
      </w:r>
      <w:proofErr w:type="spell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Матвеевская</w:t>
      </w:r>
      <w:proofErr w:type="spell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ООШ». </w:t>
      </w:r>
      <w:proofErr w:type="spell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Первичка</w:t>
      </w:r>
      <w:proofErr w:type="spell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</w:t>
      </w:r>
    </w:p>
    <w:p w:rsidR="00A86FA2" w:rsidRPr="008D37EF" w:rsidRDefault="00A86FA2" w:rsidP="00A86FA2">
      <w:pPr>
        <w:widowControl w:val="0"/>
        <w:numPr>
          <w:ilvl w:val="0"/>
          <w:numId w:val="2"/>
        </w:numPr>
        <w:tabs>
          <w:tab w:val="left" w:pos="1169"/>
          <w:tab w:val="left" w:pos="1170"/>
        </w:tabs>
        <w:autoSpaceDE w:val="0"/>
        <w:autoSpaceDN w:val="0"/>
        <w:spacing w:before="5"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Характеристика организации.</w:t>
      </w:r>
    </w:p>
    <w:p w:rsidR="00A86FA2" w:rsidRPr="00645ADE" w:rsidRDefault="00A86FA2" w:rsidP="00A86FA2">
      <w:pPr>
        <w:widowControl w:val="0"/>
        <w:tabs>
          <w:tab w:val="left" w:pos="2729"/>
          <w:tab w:val="left" w:pos="4904"/>
          <w:tab w:val="left" w:pos="6439"/>
          <w:tab w:val="left" w:pos="8149"/>
        </w:tabs>
        <w:autoSpaceDE w:val="0"/>
        <w:autoSpaceDN w:val="0"/>
        <w:spacing w:before="156" w:after="0" w:line="360" w:lineRule="auto"/>
        <w:ind w:left="102" w:right="111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Деятельность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профсоюзного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комитета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 xml:space="preserve">первичной </w:t>
      </w:r>
      <w:r w:rsidRPr="00645ADE">
        <w:rPr>
          <w:rFonts w:ascii="Times New Roman" w:eastAsia="Times New Roman" w:hAnsi="Times New Roman" w:cs="Times New Roman"/>
          <w:spacing w:val="-1"/>
          <w:sz w:val="24"/>
          <w:szCs w:val="24"/>
          <w:lang w:bidi="ru-RU"/>
        </w:rPr>
        <w:t xml:space="preserve">профсоюзной 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организации МБОУ « </w:t>
      </w:r>
      <w:proofErr w:type="spell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Матвеевская</w:t>
      </w:r>
      <w:proofErr w:type="spell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ООШ » основывается на требованиях:</w:t>
      </w:r>
    </w:p>
    <w:p w:rsidR="00A86FA2" w:rsidRPr="00645ADE" w:rsidRDefault="00A86FA2" w:rsidP="00A86FA2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Устава профсоюза работников народного образования и науки РФ;</w:t>
      </w:r>
    </w:p>
    <w:p w:rsidR="00A86FA2" w:rsidRPr="00645ADE" w:rsidRDefault="00A86FA2" w:rsidP="00A86FA2">
      <w:pPr>
        <w:widowControl w:val="0"/>
        <w:numPr>
          <w:ilvl w:val="0"/>
          <w:numId w:val="1"/>
        </w:numPr>
        <w:tabs>
          <w:tab w:val="left" w:pos="892"/>
        </w:tabs>
        <w:autoSpaceDE w:val="0"/>
        <w:autoSpaceDN w:val="0"/>
        <w:spacing w:before="160" w:after="0" w:line="360" w:lineRule="auto"/>
        <w:ind w:left="891" w:hanging="22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Положения о первичной профсоюзной организации;</w:t>
      </w:r>
    </w:p>
    <w:p w:rsidR="00A86FA2" w:rsidRPr="00645ADE" w:rsidRDefault="00A86FA2" w:rsidP="00A86FA2">
      <w:pPr>
        <w:widowControl w:val="0"/>
        <w:numPr>
          <w:ilvl w:val="0"/>
          <w:numId w:val="1"/>
        </w:numPr>
        <w:tabs>
          <w:tab w:val="left" w:pos="892"/>
        </w:tabs>
        <w:autoSpaceDE w:val="0"/>
        <w:autoSpaceDN w:val="0"/>
        <w:spacing w:before="161" w:after="0" w:line="360" w:lineRule="auto"/>
        <w:ind w:left="891" w:hanging="22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Коллективного договора.</w:t>
      </w:r>
    </w:p>
    <w:p w:rsidR="00A86FA2" w:rsidRPr="008D37EF" w:rsidRDefault="00A86FA2" w:rsidP="00A86FA2">
      <w:pPr>
        <w:widowControl w:val="0"/>
        <w:numPr>
          <w:ilvl w:val="0"/>
          <w:numId w:val="2"/>
        </w:numPr>
        <w:tabs>
          <w:tab w:val="left" w:pos="1437"/>
        </w:tabs>
        <w:autoSpaceDE w:val="0"/>
        <w:autoSpaceDN w:val="0"/>
        <w:spacing w:before="5" w:after="0" w:line="360" w:lineRule="auto"/>
        <w:ind w:left="1436" w:hanging="28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Организационная работа.</w:t>
      </w:r>
    </w:p>
    <w:p w:rsidR="00A86FA2" w:rsidRPr="00645ADE" w:rsidRDefault="00A86FA2" w:rsidP="00A86FA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       Для оперативного учёта членов профсоюза создана база данных, которая постоянно обновляется. Проведена сверка членов профсоюза. Общее число профсоюзного актива составляло 8 человек. 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 w:rsidR="00A86FA2" w:rsidRPr="00645ADE" w:rsidRDefault="00A86FA2" w:rsidP="00A86FA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      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645ADE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 соблюдением коллективного договора, социально-экономические вопросы, информационная работа, охрана труда, культурно-массовая работа и т.д.).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</w:p>
    <w:p w:rsidR="00A86FA2" w:rsidRPr="00645ADE" w:rsidRDefault="00A86FA2" w:rsidP="00A86FA2">
      <w:pPr>
        <w:widowControl w:val="0"/>
        <w:autoSpaceDE w:val="0"/>
        <w:autoSpaceDN w:val="0"/>
        <w:spacing w:before="65" w:after="0" w:line="36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   В распоряжении профсоюзного комитета для информирования членов профсоюза, а 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lastRenderedPageBreak/>
        <w:t>также всей общественности школы используются: информационный стенд профкома, создана профсоюзная страничка на сайте школы. Наряду с современными средствами, заслуженной популярностью пользуются и традиционные способы доведения информации до членов профсоюза. Работа профсоюзного комитета представлена на сайте, который постоянно обновляется и дополняется необходимой информацией.</w:t>
      </w:r>
    </w:p>
    <w:p w:rsidR="00A86FA2" w:rsidRPr="00645ADE" w:rsidRDefault="00A86FA2" w:rsidP="00A86FA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5ADE">
        <w:rPr>
          <w:rFonts w:ascii="Times New Roman" w:eastAsia="Calibri" w:hAnsi="Times New Roman" w:cs="Times New Roman"/>
          <w:sz w:val="24"/>
          <w:szCs w:val="24"/>
        </w:rPr>
        <w:t>Информационный стенд знакомит членов профсоюза и остальных сотрудников детского сада с отдельными сторонами жизни и деятельности профсоюзной организации.</w:t>
      </w:r>
    </w:p>
    <w:p w:rsidR="00A86FA2" w:rsidRPr="008D37EF" w:rsidRDefault="00A86FA2" w:rsidP="00A86FA2">
      <w:pPr>
        <w:widowControl w:val="0"/>
        <w:autoSpaceDE w:val="0"/>
        <w:autoSpaceDN w:val="0"/>
        <w:spacing w:before="6" w:after="0" w:line="360" w:lineRule="auto"/>
        <w:ind w:left="102" w:right="132" w:firstLine="7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3.Мероприятия по защите социально-экономических интересов и прав работников</w:t>
      </w:r>
    </w:p>
    <w:p w:rsidR="00A86FA2" w:rsidRPr="00645ADE" w:rsidRDefault="00A86FA2" w:rsidP="00A86FA2">
      <w:pPr>
        <w:widowControl w:val="0"/>
        <w:autoSpaceDE w:val="0"/>
        <w:autoSpaceDN w:val="0"/>
        <w:spacing w:after="0" w:line="360" w:lineRule="auto"/>
        <w:ind w:left="102" w:right="102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 Во всех классах имеются инструкции по охране труда на  отдельные  виды  работ.  Инструкции  утверждаются директором школы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ab/>
        <w:t>и согласовываются с председателем профкома.</w:t>
      </w:r>
    </w:p>
    <w:p w:rsidR="00A86FA2" w:rsidRPr="00645ADE" w:rsidRDefault="00A86FA2" w:rsidP="00A86FA2">
      <w:pPr>
        <w:widowControl w:val="0"/>
        <w:autoSpaceDE w:val="0"/>
        <w:autoSpaceDN w:val="0"/>
        <w:spacing w:after="0" w:line="360" w:lineRule="auto"/>
        <w:ind w:left="102" w:right="113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A86FA2" w:rsidRPr="008D37EF" w:rsidRDefault="00A86FA2" w:rsidP="00A86FA2">
      <w:pPr>
        <w:widowControl w:val="0"/>
        <w:numPr>
          <w:ilvl w:val="0"/>
          <w:numId w:val="3"/>
        </w:numPr>
        <w:tabs>
          <w:tab w:val="left" w:pos="949"/>
        </w:tabs>
        <w:autoSpaceDE w:val="0"/>
        <w:autoSpaceDN w:val="0"/>
        <w:spacing w:after="0" w:line="360" w:lineRule="auto"/>
        <w:ind w:hanging="28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Охрана труда</w:t>
      </w:r>
    </w:p>
    <w:p w:rsidR="00A86FA2" w:rsidRPr="00645ADE" w:rsidRDefault="00A86FA2" w:rsidP="00A86FA2">
      <w:pPr>
        <w:widowControl w:val="0"/>
        <w:autoSpaceDE w:val="0"/>
        <w:autoSpaceDN w:val="0"/>
        <w:spacing w:before="157" w:after="0" w:line="360" w:lineRule="auto"/>
        <w:ind w:left="102" w:right="105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Охрана труда – одна из приоритетных задач в МБОУ «</w:t>
      </w:r>
      <w:proofErr w:type="spell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Матвеевская</w:t>
      </w:r>
      <w:proofErr w:type="spell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О</w:t>
      </w:r>
      <w:r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ОШ </w:t>
      </w: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A86FA2" w:rsidRPr="008D37EF" w:rsidRDefault="00A86FA2" w:rsidP="00A86FA2">
      <w:pPr>
        <w:widowControl w:val="0"/>
        <w:numPr>
          <w:ilvl w:val="0"/>
          <w:numId w:val="3"/>
        </w:numPr>
        <w:tabs>
          <w:tab w:val="left" w:pos="949"/>
        </w:tabs>
        <w:autoSpaceDE w:val="0"/>
        <w:autoSpaceDN w:val="0"/>
        <w:spacing w:before="6" w:after="0" w:line="360" w:lineRule="auto"/>
        <w:ind w:hanging="28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lastRenderedPageBreak/>
        <w:t>Организация отдыха</w:t>
      </w:r>
    </w:p>
    <w:p w:rsidR="00A86FA2" w:rsidRPr="00645ADE" w:rsidRDefault="00A86FA2" w:rsidP="00A86FA2">
      <w:pPr>
        <w:widowControl w:val="0"/>
        <w:autoSpaceDE w:val="0"/>
        <w:autoSpaceDN w:val="0"/>
        <w:spacing w:before="156" w:after="0" w:line="360" w:lineRule="auto"/>
        <w:ind w:left="102" w:right="111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Одним из основных направлений профкома школы является оздоровительная работа сотрудников и их детей.</w:t>
      </w:r>
    </w:p>
    <w:p w:rsidR="00A86FA2" w:rsidRPr="00645ADE" w:rsidRDefault="00A86FA2" w:rsidP="00A86FA2">
      <w:pPr>
        <w:widowControl w:val="0"/>
        <w:autoSpaceDE w:val="0"/>
        <w:autoSpaceDN w:val="0"/>
        <w:spacing w:after="0" w:line="360" w:lineRule="auto"/>
        <w:ind w:left="102" w:right="102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юбилейными датами.  К юбилейным датам сотрудникам вручаются  подарки. В такие дни для каждого находятся доброе слово и материальная поддержка.</w:t>
      </w:r>
    </w:p>
    <w:p w:rsidR="00A86FA2" w:rsidRPr="00645ADE" w:rsidRDefault="00A86FA2" w:rsidP="00A86FA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В 2023</w:t>
      </w:r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 году были проведены следующие мероприятия: 8 марта и 23 февраля, Зеленый педсовет, День учителя, День пожилых людей,  Новый год. Доброй традицией становится поздравления работников с юбилейными датами. Не были оставлены без внимания и ветераны педагогического труда. </w:t>
      </w:r>
      <w:r w:rsidRPr="00645AD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Они частые гости у нас на праздниках, всегда  признательны, что их помнят. </w:t>
      </w:r>
      <w:r w:rsidRPr="00645ADE">
        <w:rPr>
          <w:rFonts w:ascii="Times New Roman" w:eastAsia="Calibri" w:hAnsi="Times New Roman" w:cs="Times New Roman"/>
          <w:sz w:val="24"/>
          <w:szCs w:val="24"/>
        </w:rPr>
        <w:t xml:space="preserve">К юбилейным датам ветеранам вручаются  подарки. </w:t>
      </w:r>
    </w:p>
    <w:p w:rsidR="00A86FA2" w:rsidRPr="00645ADE" w:rsidRDefault="00A86FA2" w:rsidP="00A86FA2">
      <w:pPr>
        <w:widowControl w:val="0"/>
        <w:autoSpaceDE w:val="0"/>
        <w:autoSpaceDN w:val="0"/>
        <w:spacing w:after="0" w:line="360" w:lineRule="auto"/>
        <w:ind w:right="113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Проводилась работа профкомом по организации оздоровления и отдыха сотрудников и членов их семей. На информационном стенде размещался наглядный материал о местах отдыха и стоимости. </w:t>
      </w:r>
    </w:p>
    <w:p w:rsidR="00A86FA2" w:rsidRPr="00645ADE" w:rsidRDefault="00A86FA2" w:rsidP="00A86FA2">
      <w:pPr>
        <w:widowControl w:val="0"/>
        <w:autoSpaceDE w:val="0"/>
        <w:autoSpaceDN w:val="0"/>
        <w:spacing w:after="0" w:line="360" w:lineRule="auto"/>
        <w:ind w:left="102" w:right="111" w:firstLine="77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A86FA2" w:rsidRPr="008D37EF" w:rsidRDefault="00A86FA2" w:rsidP="00A86FA2">
      <w:pPr>
        <w:widowControl w:val="0"/>
        <w:numPr>
          <w:ilvl w:val="0"/>
          <w:numId w:val="3"/>
        </w:numPr>
        <w:tabs>
          <w:tab w:val="left" w:pos="949"/>
        </w:tabs>
        <w:autoSpaceDE w:val="0"/>
        <w:autoSpaceDN w:val="0"/>
        <w:spacing w:before="2" w:after="0" w:line="360" w:lineRule="auto"/>
        <w:ind w:hanging="28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D37EF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Финансовая работа.</w:t>
      </w:r>
    </w:p>
    <w:p w:rsidR="00A86FA2" w:rsidRPr="00645ADE" w:rsidRDefault="00A86FA2" w:rsidP="00A86FA2">
      <w:pPr>
        <w:widowControl w:val="0"/>
        <w:autoSpaceDE w:val="0"/>
        <w:autoSpaceDN w:val="0"/>
        <w:spacing w:before="156" w:after="0" w:line="360" w:lineRule="auto"/>
        <w:ind w:left="102" w:right="107" w:firstLine="635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A86FA2" w:rsidRPr="00645ADE" w:rsidRDefault="00A86FA2" w:rsidP="00A86FA2">
      <w:pPr>
        <w:widowControl w:val="0"/>
        <w:autoSpaceDE w:val="0"/>
        <w:autoSpaceDN w:val="0"/>
        <w:spacing w:after="0" w:line="360" w:lineRule="auto"/>
        <w:ind w:left="102" w:right="107" w:firstLine="566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</w:t>
      </w:r>
      <w:proofErr w:type="gramStart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>по</w:t>
      </w:r>
      <w:proofErr w:type="gramEnd"/>
      <w:r w:rsidRPr="00645ADE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 расходов утверждалось решением профсоюзного комитета.</w:t>
      </w:r>
    </w:p>
    <w:p w:rsidR="00321385" w:rsidRDefault="00321385"/>
    <w:sectPr w:rsidR="00321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86FA2"/>
    <w:rsid w:val="00321385"/>
    <w:rsid w:val="00A86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942</Words>
  <Characters>5372</Characters>
  <Application>Microsoft Office Word</Application>
  <DocSecurity>0</DocSecurity>
  <Lines>44</Lines>
  <Paragraphs>12</Paragraphs>
  <ScaleCrop>false</ScaleCrop>
  <Company/>
  <LinksUpToDate>false</LinksUpToDate>
  <CharactersWithSpaces>6302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876</dc:creator>
  <cp:keywords/>
  <dc:description/>
  <cp:lastModifiedBy>876</cp:lastModifiedBy>
  <cp:revision>2</cp:revision>
  <dcterms:created xsi:type="dcterms:W3CDTF">2024-02-26T14:58:00Z</dcterms:created>
  <dcterms:modified xsi:type="dcterms:W3CDTF">2024-02-26T14:58:00Z</dcterms:modified>
</cp:coreProperties>
</file>